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314758" w14:textId="77777777" w:rsidR="00E73A8C" w:rsidRDefault="005C72D7">
      <w:pPr>
        <w:rPr>
          <w:rFonts w:ascii="Century" w:hAnsi="Century"/>
        </w:rPr>
      </w:pPr>
      <w:r>
        <w:rPr>
          <w:rFonts w:ascii="Century" w:hAnsi="Century"/>
          <w:b/>
        </w:rPr>
        <w:t>Directions:</w:t>
      </w:r>
      <w:r>
        <w:rPr>
          <w:rFonts w:ascii="Century" w:hAnsi="Century"/>
        </w:rPr>
        <w:t xml:space="preserve">  Complete the Ch. 1 Notes Table to keep track of repetition, symbolism, and anything else that can lead us to an emerging </w:t>
      </w:r>
      <w:r>
        <w:rPr>
          <w:rFonts w:ascii="Century" w:hAnsi="Century"/>
          <w:b/>
        </w:rPr>
        <w:t>implicit theme</w:t>
      </w:r>
      <w:r>
        <w:rPr>
          <w:rFonts w:ascii="Century" w:hAnsi="Century"/>
        </w:rPr>
        <w:t>.</w:t>
      </w:r>
    </w:p>
    <w:p w14:paraId="398AE632" w14:textId="77777777" w:rsidR="005C72D7" w:rsidRDefault="005C72D7">
      <w:pPr>
        <w:rPr>
          <w:rFonts w:ascii="Century" w:hAnsi="Century"/>
        </w:rPr>
      </w:pPr>
    </w:p>
    <w:p w14:paraId="20ADD3DF" w14:textId="77777777" w:rsidR="005C72D7" w:rsidRPr="005C72D7" w:rsidRDefault="005C72D7" w:rsidP="005C72D7">
      <w:pPr>
        <w:jc w:val="center"/>
        <w:rPr>
          <w:rFonts w:ascii="Century" w:hAnsi="Century"/>
          <w:b/>
          <w:i/>
        </w:rPr>
      </w:pPr>
      <w:r>
        <w:rPr>
          <w:rFonts w:ascii="Century" w:hAnsi="Century"/>
          <w:b/>
        </w:rPr>
        <w:t xml:space="preserve">Chapter 1: </w:t>
      </w:r>
      <w:r>
        <w:rPr>
          <w:rFonts w:ascii="Century" w:hAnsi="Century"/>
          <w:b/>
          <w:i/>
        </w:rPr>
        <w:t>The Pearl</w:t>
      </w:r>
    </w:p>
    <w:p w14:paraId="47A5E555" w14:textId="77777777" w:rsidR="005C72D7" w:rsidRDefault="005C72D7">
      <w:pPr>
        <w:rPr>
          <w:rFonts w:ascii="Century" w:hAnsi="Century"/>
        </w:rPr>
      </w:pPr>
    </w:p>
    <w:tbl>
      <w:tblPr>
        <w:tblStyle w:val="TableGrid"/>
        <w:tblW w:w="9656" w:type="dxa"/>
        <w:tblLook w:val="04A0" w:firstRow="1" w:lastRow="0" w:firstColumn="1" w:lastColumn="0" w:noHBand="0" w:noVBand="1"/>
      </w:tblPr>
      <w:tblGrid>
        <w:gridCol w:w="2538"/>
        <w:gridCol w:w="7118"/>
      </w:tblGrid>
      <w:tr w:rsidR="005C72D7" w14:paraId="5A6BE537" w14:textId="77777777" w:rsidTr="005C72D7">
        <w:trPr>
          <w:trHeight w:val="549"/>
        </w:trPr>
        <w:tc>
          <w:tcPr>
            <w:tcW w:w="2538" w:type="dxa"/>
            <w:shd w:val="clear" w:color="auto" w:fill="A6A6A6" w:themeFill="background1" w:themeFillShade="A6"/>
          </w:tcPr>
          <w:p w14:paraId="425BC71E" w14:textId="77777777" w:rsidR="005C72D7" w:rsidRPr="002D21E8" w:rsidRDefault="005C72D7" w:rsidP="006D2820">
            <w:pPr>
              <w:pStyle w:val="NormalWeb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2D21E8">
              <w:rPr>
                <w:rFonts w:ascii="Century" w:hAnsi="Century"/>
                <w:b/>
                <w:sz w:val="24"/>
                <w:szCs w:val="24"/>
              </w:rPr>
              <w:t>Story Element</w:t>
            </w:r>
          </w:p>
        </w:tc>
        <w:tc>
          <w:tcPr>
            <w:tcW w:w="7118" w:type="dxa"/>
            <w:shd w:val="clear" w:color="auto" w:fill="A6A6A6" w:themeFill="background1" w:themeFillShade="A6"/>
          </w:tcPr>
          <w:p w14:paraId="55F2B08D" w14:textId="77777777" w:rsidR="005C72D7" w:rsidRPr="002D21E8" w:rsidRDefault="005C72D7" w:rsidP="006D2820">
            <w:pPr>
              <w:pStyle w:val="NormalWeb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2D21E8">
              <w:rPr>
                <w:rFonts w:ascii="Century" w:hAnsi="Century"/>
                <w:b/>
                <w:sz w:val="24"/>
                <w:szCs w:val="24"/>
              </w:rPr>
              <w:t>Notes</w:t>
            </w:r>
          </w:p>
        </w:tc>
      </w:tr>
      <w:tr w:rsidR="005C72D7" w14:paraId="4303E7D9" w14:textId="77777777" w:rsidTr="005C72D7">
        <w:trPr>
          <w:trHeight w:val="2078"/>
        </w:trPr>
        <w:tc>
          <w:tcPr>
            <w:tcW w:w="2538" w:type="dxa"/>
          </w:tcPr>
          <w:p w14:paraId="78456092" w14:textId="77777777" w:rsidR="005C72D7" w:rsidRDefault="005C72D7" w:rsidP="006D2820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896A8F8" w14:textId="77777777" w:rsidR="005C72D7" w:rsidRDefault="005C72D7" w:rsidP="005C72D7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  <w:r w:rsidRPr="002D2334">
              <w:rPr>
                <w:rFonts w:ascii="Century" w:hAnsi="Century"/>
                <w:b/>
                <w:sz w:val="24"/>
                <w:szCs w:val="24"/>
              </w:rPr>
              <w:t>Setting</w:t>
            </w:r>
            <w:r>
              <w:rPr>
                <w:rFonts w:ascii="Century" w:hAnsi="Century"/>
                <w:sz w:val="24"/>
                <w:szCs w:val="24"/>
              </w:rPr>
              <w:t xml:space="preserve"> </w:t>
            </w:r>
            <w:r>
              <w:rPr>
                <w:rFonts w:ascii="Century" w:hAnsi="Century"/>
                <w:sz w:val="24"/>
                <w:szCs w:val="24"/>
              </w:rPr>
              <w:t>(Where is the story taking place?)</w:t>
            </w:r>
          </w:p>
        </w:tc>
        <w:tc>
          <w:tcPr>
            <w:tcW w:w="7118" w:type="dxa"/>
          </w:tcPr>
          <w:p w14:paraId="66DCE32B" w14:textId="77777777" w:rsidR="005C72D7" w:rsidRDefault="005C72D7" w:rsidP="006D2820">
            <w:pPr>
              <w:pStyle w:val="NormalWeb"/>
              <w:rPr>
                <w:rFonts w:ascii="Century" w:hAnsi="Century"/>
                <w:sz w:val="24"/>
                <w:szCs w:val="24"/>
              </w:rPr>
            </w:pPr>
          </w:p>
        </w:tc>
      </w:tr>
      <w:tr w:rsidR="005C72D7" w14:paraId="5EE75829" w14:textId="77777777" w:rsidTr="005C72D7">
        <w:trPr>
          <w:trHeight w:val="2078"/>
        </w:trPr>
        <w:tc>
          <w:tcPr>
            <w:tcW w:w="2538" w:type="dxa"/>
          </w:tcPr>
          <w:p w14:paraId="07E25A02" w14:textId="77777777" w:rsidR="005C72D7" w:rsidRDefault="005C72D7" w:rsidP="006D2820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1A3C0F7" w14:textId="77777777" w:rsidR="005C72D7" w:rsidRDefault="005C72D7" w:rsidP="005C72D7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  <w:r w:rsidRPr="002D2334">
              <w:rPr>
                <w:rFonts w:ascii="Century" w:hAnsi="Century"/>
                <w:b/>
                <w:sz w:val="24"/>
                <w:szCs w:val="24"/>
              </w:rPr>
              <w:t>Characters</w:t>
            </w:r>
            <w:r>
              <w:rPr>
                <w:rFonts w:ascii="Century" w:hAnsi="Century"/>
                <w:sz w:val="24"/>
                <w:szCs w:val="24"/>
              </w:rPr>
              <w:t xml:space="preserve"> (Who are they? </w:t>
            </w:r>
            <w:r>
              <w:rPr>
                <w:rFonts w:ascii="Century" w:hAnsi="Century"/>
                <w:sz w:val="24"/>
                <w:szCs w:val="24"/>
              </w:rPr>
              <w:t>Describe them.  Might they be “flat characters”?</w:t>
            </w:r>
            <w:r>
              <w:rPr>
                <w:rFonts w:ascii="Century" w:hAnsi="Century"/>
                <w:sz w:val="24"/>
                <w:szCs w:val="24"/>
              </w:rPr>
              <w:t>)</w:t>
            </w:r>
          </w:p>
        </w:tc>
        <w:tc>
          <w:tcPr>
            <w:tcW w:w="7118" w:type="dxa"/>
          </w:tcPr>
          <w:p w14:paraId="522E8D16" w14:textId="77777777" w:rsidR="005C72D7" w:rsidRDefault="005C72D7" w:rsidP="006D2820">
            <w:pPr>
              <w:pStyle w:val="NormalWeb"/>
              <w:rPr>
                <w:rFonts w:ascii="Century" w:hAnsi="Century"/>
                <w:sz w:val="24"/>
                <w:szCs w:val="24"/>
              </w:rPr>
            </w:pPr>
          </w:p>
        </w:tc>
      </w:tr>
      <w:tr w:rsidR="005C72D7" w14:paraId="21958DC1" w14:textId="77777777" w:rsidTr="005C72D7">
        <w:trPr>
          <w:trHeight w:val="2078"/>
        </w:trPr>
        <w:tc>
          <w:tcPr>
            <w:tcW w:w="2538" w:type="dxa"/>
          </w:tcPr>
          <w:p w14:paraId="6C2E0E8F" w14:textId="77777777" w:rsidR="005C72D7" w:rsidRDefault="005C72D7" w:rsidP="006D2820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3DF172D8" w14:textId="77777777" w:rsidR="005C72D7" w:rsidRDefault="005C72D7" w:rsidP="005C72D7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  <w:r w:rsidRPr="002D2334">
              <w:rPr>
                <w:rFonts w:ascii="Century" w:hAnsi="Century"/>
                <w:b/>
                <w:sz w:val="24"/>
                <w:szCs w:val="24"/>
              </w:rPr>
              <w:t>Plot</w:t>
            </w:r>
            <w:r>
              <w:rPr>
                <w:rFonts w:ascii="Century" w:hAnsi="Century"/>
                <w:sz w:val="24"/>
                <w:szCs w:val="24"/>
              </w:rPr>
              <w:t xml:space="preserve"> (What happened in this chapter</w:t>
            </w:r>
            <w:r>
              <w:rPr>
                <w:rFonts w:ascii="Century" w:hAnsi="Century"/>
                <w:sz w:val="24"/>
                <w:szCs w:val="24"/>
              </w:rPr>
              <w:t>?</w:t>
            </w:r>
            <w:r>
              <w:rPr>
                <w:rFonts w:ascii="Century" w:hAnsi="Century"/>
                <w:sz w:val="24"/>
                <w:szCs w:val="24"/>
              </w:rPr>
              <w:t xml:space="preserve">  How did it build conflict?</w:t>
            </w:r>
            <w:r>
              <w:rPr>
                <w:rFonts w:ascii="Century" w:hAnsi="Century"/>
                <w:sz w:val="24"/>
                <w:szCs w:val="24"/>
              </w:rPr>
              <w:t>)</w:t>
            </w:r>
          </w:p>
        </w:tc>
        <w:tc>
          <w:tcPr>
            <w:tcW w:w="7118" w:type="dxa"/>
          </w:tcPr>
          <w:p w14:paraId="72CF9BB6" w14:textId="77777777" w:rsidR="005C72D7" w:rsidRDefault="005C72D7" w:rsidP="006D2820">
            <w:pPr>
              <w:pStyle w:val="NormalWeb"/>
              <w:rPr>
                <w:rFonts w:ascii="Century" w:hAnsi="Century"/>
                <w:sz w:val="24"/>
                <w:szCs w:val="24"/>
              </w:rPr>
            </w:pPr>
          </w:p>
        </w:tc>
      </w:tr>
      <w:tr w:rsidR="005C72D7" w14:paraId="26EAE849" w14:textId="77777777" w:rsidTr="005C72D7">
        <w:trPr>
          <w:trHeight w:val="2078"/>
        </w:trPr>
        <w:tc>
          <w:tcPr>
            <w:tcW w:w="2538" w:type="dxa"/>
          </w:tcPr>
          <w:p w14:paraId="016BE9AD" w14:textId="77777777" w:rsidR="005C72D7" w:rsidRPr="002D2334" w:rsidRDefault="005C72D7" w:rsidP="006D2820">
            <w:pPr>
              <w:pStyle w:val="NormalWeb"/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  <w:p w14:paraId="23F04D0B" w14:textId="77777777" w:rsidR="005C72D7" w:rsidRDefault="005C72D7" w:rsidP="005C72D7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  <w:r w:rsidRPr="002D2334">
              <w:rPr>
                <w:rFonts w:ascii="Century" w:hAnsi="Century"/>
                <w:b/>
                <w:sz w:val="24"/>
                <w:szCs w:val="24"/>
              </w:rPr>
              <w:t>Theme</w:t>
            </w:r>
            <w:r>
              <w:rPr>
                <w:rFonts w:ascii="Century" w:hAnsi="Century"/>
                <w:sz w:val="24"/>
                <w:szCs w:val="24"/>
              </w:rPr>
              <w:t xml:space="preserve"> (</w:t>
            </w:r>
            <w:r>
              <w:rPr>
                <w:rFonts w:ascii="Century" w:hAnsi="Century"/>
                <w:sz w:val="24"/>
                <w:szCs w:val="24"/>
              </w:rPr>
              <w:t>How could this chapter lead us to a lesson in the end</w:t>
            </w:r>
            <w:r>
              <w:rPr>
                <w:rFonts w:ascii="Century" w:hAnsi="Century"/>
                <w:sz w:val="24"/>
                <w:szCs w:val="24"/>
              </w:rPr>
              <w:t>?)</w:t>
            </w:r>
          </w:p>
        </w:tc>
        <w:tc>
          <w:tcPr>
            <w:tcW w:w="7118" w:type="dxa"/>
          </w:tcPr>
          <w:p w14:paraId="54C86581" w14:textId="77777777" w:rsidR="005C72D7" w:rsidRDefault="005C72D7" w:rsidP="006D2820">
            <w:pPr>
              <w:pStyle w:val="NormalWeb"/>
              <w:rPr>
                <w:rFonts w:ascii="Century" w:hAnsi="Century"/>
                <w:sz w:val="24"/>
                <w:szCs w:val="24"/>
              </w:rPr>
            </w:pPr>
          </w:p>
        </w:tc>
      </w:tr>
      <w:tr w:rsidR="005C72D7" w14:paraId="4BE0884D" w14:textId="77777777" w:rsidTr="005C72D7">
        <w:trPr>
          <w:trHeight w:val="2078"/>
        </w:trPr>
        <w:tc>
          <w:tcPr>
            <w:tcW w:w="2538" w:type="dxa"/>
          </w:tcPr>
          <w:p w14:paraId="1CDDEF38" w14:textId="77777777" w:rsidR="005C72D7" w:rsidRDefault="005C72D7" w:rsidP="006D2820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092F01C0" w14:textId="51E2D4AE" w:rsidR="005C72D7" w:rsidRDefault="005C72D7" w:rsidP="005C72D7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  <w:r w:rsidRPr="002D2334">
              <w:rPr>
                <w:rFonts w:ascii="Century" w:hAnsi="Century"/>
                <w:b/>
                <w:sz w:val="24"/>
                <w:szCs w:val="24"/>
              </w:rPr>
              <w:t>Style</w:t>
            </w:r>
            <w:r>
              <w:rPr>
                <w:rFonts w:ascii="Century" w:hAnsi="Century"/>
                <w:sz w:val="24"/>
                <w:szCs w:val="24"/>
              </w:rPr>
              <w:t xml:space="preserve"> (Is there any repetition? </w:t>
            </w:r>
            <w:r w:rsidR="0070694D">
              <w:rPr>
                <w:rFonts w:ascii="Century" w:hAnsi="Century"/>
                <w:sz w:val="24"/>
                <w:szCs w:val="24"/>
              </w:rPr>
              <w:t>W</w:t>
            </w:r>
            <w:r>
              <w:rPr>
                <w:rFonts w:ascii="Century" w:hAnsi="Century"/>
                <w:sz w:val="24"/>
                <w:szCs w:val="24"/>
              </w:rPr>
              <w:t>hy might it be important?</w:t>
            </w:r>
            <w:r>
              <w:rPr>
                <w:rFonts w:ascii="Century" w:hAnsi="Century"/>
                <w:sz w:val="24"/>
                <w:szCs w:val="24"/>
              </w:rPr>
              <w:t xml:space="preserve"> Is dialogue important?</w:t>
            </w:r>
            <w:r w:rsidR="0070694D">
              <w:rPr>
                <w:rFonts w:ascii="Century" w:hAnsi="Century"/>
                <w:sz w:val="24"/>
                <w:szCs w:val="24"/>
              </w:rPr>
              <w:t xml:space="preserve"> Symbolism?</w:t>
            </w:r>
            <w:bookmarkStart w:id="0" w:name="_GoBack"/>
            <w:bookmarkEnd w:id="0"/>
            <w:r>
              <w:rPr>
                <w:rFonts w:ascii="Century" w:hAnsi="Century"/>
                <w:sz w:val="24"/>
                <w:szCs w:val="24"/>
              </w:rPr>
              <w:t>)</w:t>
            </w:r>
          </w:p>
        </w:tc>
        <w:tc>
          <w:tcPr>
            <w:tcW w:w="7118" w:type="dxa"/>
          </w:tcPr>
          <w:p w14:paraId="6B62E463" w14:textId="77777777" w:rsidR="005C72D7" w:rsidRDefault="005C72D7" w:rsidP="006D2820">
            <w:pPr>
              <w:pStyle w:val="NormalWeb"/>
              <w:rPr>
                <w:rFonts w:ascii="Century" w:hAnsi="Century"/>
                <w:sz w:val="24"/>
                <w:szCs w:val="24"/>
              </w:rPr>
            </w:pPr>
          </w:p>
        </w:tc>
      </w:tr>
    </w:tbl>
    <w:p w14:paraId="7FD9BFD2" w14:textId="77777777" w:rsidR="005C72D7" w:rsidRPr="005C72D7" w:rsidRDefault="005C72D7">
      <w:pPr>
        <w:rPr>
          <w:rFonts w:ascii="Century" w:hAnsi="Century"/>
        </w:rPr>
      </w:pPr>
    </w:p>
    <w:sectPr w:rsidR="005C72D7" w:rsidRPr="005C72D7" w:rsidSect="008642E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B933F1" w14:textId="77777777" w:rsidR="00792C8F" w:rsidRDefault="00792C8F" w:rsidP="00792C8F">
      <w:r>
        <w:separator/>
      </w:r>
    </w:p>
  </w:endnote>
  <w:endnote w:type="continuationSeparator" w:id="0">
    <w:p w14:paraId="6BB38795" w14:textId="77777777" w:rsidR="00792C8F" w:rsidRDefault="00792C8F" w:rsidP="00792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A0D0ED" w14:textId="77777777" w:rsidR="00792C8F" w:rsidRDefault="00792C8F" w:rsidP="00792C8F">
      <w:r>
        <w:separator/>
      </w:r>
    </w:p>
  </w:footnote>
  <w:footnote w:type="continuationSeparator" w:id="0">
    <w:p w14:paraId="296C55F7" w14:textId="77777777" w:rsidR="00792C8F" w:rsidRDefault="00792C8F" w:rsidP="00792C8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29E719" w14:textId="77777777" w:rsidR="00792C8F" w:rsidRDefault="00792C8F">
    <w:pPr>
      <w:pStyle w:val="Header"/>
      <w:rPr>
        <w:rFonts w:ascii="Century" w:hAnsi="Century"/>
      </w:rPr>
    </w:pPr>
    <w:r>
      <w:rPr>
        <w:rFonts w:ascii="Century" w:hAnsi="Century"/>
      </w:rPr>
      <w:t xml:space="preserve">Name: </w:t>
    </w:r>
    <w:r>
      <w:rPr>
        <w:rFonts w:ascii="Century" w:hAnsi="Century"/>
        <w:u w:val="single"/>
      </w:rPr>
      <w:tab/>
    </w:r>
    <w:r>
      <w:rPr>
        <w:rFonts w:ascii="Century" w:hAnsi="Century"/>
      </w:rPr>
      <w:tab/>
      <w:t>Date: _________________________</w:t>
    </w:r>
  </w:p>
  <w:p w14:paraId="6D935DA1" w14:textId="77777777" w:rsidR="00792C8F" w:rsidRPr="00792C8F" w:rsidRDefault="00792C8F">
    <w:pPr>
      <w:pStyle w:val="Header"/>
      <w:rPr>
        <w:rFonts w:ascii="Century" w:hAnsi="Century"/>
      </w:rPr>
    </w:pPr>
    <w:r>
      <w:rPr>
        <w:rFonts w:ascii="Century" w:hAnsi="Century"/>
      </w:rPr>
      <w:t>Period: __________________________</w:t>
    </w:r>
    <w:r>
      <w:rPr>
        <w:rFonts w:ascii="Century" w:hAnsi="Century"/>
      </w:rPr>
      <w:tab/>
    </w:r>
    <w:r>
      <w:rPr>
        <w:rFonts w:ascii="Century" w:hAnsi="Century"/>
      </w:rPr>
      <w:tab/>
    </w:r>
    <w:r>
      <w:rPr>
        <w:rFonts w:ascii="Century" w:hAnsi="Century"/>
        <w:i/>
      </w:rPr>
      <w:t xml:space="preserve">The Pearl: </w:t>
    </w:r>
    <w:r>
      <w:rPr>
        <w:rFonts w:ascii="Century" w:hAnsi="Century"/>
      </w:rPr>
      <w:t>Ch. 1 Notes HW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2D7"/>
    <w:rsid w:val="00221D1D"/>
    <w:rsid w:val="005C72D7"/>
    <w:rsid w:val="0070694D"/>
    <w:rsid w:val="00792C8F"/>
    <w:rsid w:val="008642ED"/>
    <w:rsid w:val="0090359B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8F7AB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C72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5C72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2C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2C8F"/>
  </w:style>
  <w:style w:type="paragraph" w:styleId="Footer">
    <w:name w:val="footer"/>
    <w:basedOn w:val="Normal"/>
    <w:link w:val="FooterChar"/>
    <w:uiPriority w:val="99"/>
    <w:unhideWhenUsed/>
    <w:rsid w:val="00792C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2C8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C72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5C72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2C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2C8F"/>
  </w:style>
  <w:style w:type="paragraph" w:styleId="Footer">
    <w:name w:val="footer"/>
    <w:basedOn w:val="Normal"/>
    <w:link w:val="FooterChar"/>
    <w:uiPriority w:val="99"/>
    <w:unhideWhenUsed/>
    <w:rsid w:val="00792C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2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</Words>
  <Characters>470</Characters>
  <Application>Microsoft Macintosh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4</cp:revision>
  <cp:lastPrinted>2015-05-04T11:36:00Z</cp:lastPrinted>
  <dcterms:created xsi:type="dcterms:W3CDTF">2015-05-03T21:51:00Z</dcterms:created>
  <dcterms:modified xsi:type="dcterms:W3CDTF">2015-05-04T11:36:00Z</dcterms:modified>
</cp:coreProperties>
</file>